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云分发海外分发推流地址获取方式</w:t>
      </w:r>
    </w:p>
    <w:p>
      <w:pPr>
        <w:pStyle w:val="Heading3"/>
      </w:pPr>
      <w:r>
        <w:t>目录：YouTube，facebook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海外转推需要的内容为：推流地址，串流密钥，拉流地址（拉流地址为直播地址）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YouTube（需要直播码+直播网址）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1.创建YouTube账号并点击右上角的开始直播按钮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2.点击“直播”选项，复制直播码，直播网址，在提交给保利威客服帮您配置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3577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087c5a5a1795cb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357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9963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88fa7641df3971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996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4694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730207fc278ebc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469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facebook（需要服务器网址+直播密钥）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1.找到直播入口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2.复制直播地址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3.将服务器网址+直播密钥提供给保利威客服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544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165770d9ed43f0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54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422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79efb9c934f4e0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422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云分发海外分发推流地址获取方式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